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A6A1" w14:textId="77777777" w:rsidR="0048723C" w:rsidRDefault="0048723C" w:rsidP="0048723C">
      <w:pPr>
        <w:tabs>
          <w:tab w:val="left" w:pos="1750"/>
        </w:tabs>
      </w:pPr>
    </w:p>
    <w:p w14:paraId="59C56EE1" w14:textId="4D6AE909" w:rsidR="00D3212E" w:rsidRDefault="00D3212E" w:rsidP="00D3212E">
      <w:pPr>
        <w:spacing w:before="158"/>
        <w:ind w:left="1978" w:right="1911"/>
        <w:jc w:val="center"/>
        <w:rPr>
          <w:b/>
          <w:sz w:val="28"/>
          <w:szCs w:val="28"/>
          <w:u w:val="thick"/>
        </w:rPr>
      </w:pPr>
      <w:r w:rsidRPr="00D3212E">
        <w:rPr>
          <w:b/>
          <w:sz w:val="28"/>
          <w:szCs w:val="28"/>
          <w:u w:val="thick"/>
        </w:rPr>
        <w:t xml:space="preserve">Antrag auf Spielen außer </w:t>
      </w:r>
      <w:r w:rsidRPr="00D3212E">
        <w:rPr>
          <w:b/>
          <w:sz w:val="28"/>
          <w:szCs w:val="28"/>
          <w:u w:val="thick"/>
        </w:rPr>
        <w:t>K</w:t>
      </w:r>
      <w:r w:rsidRPr="00D3212E">
        <w:rPr>
          <w:b/>
          <w:sz w:val="28"/>
          <w:szCs w:val="28"/>
          <w:u w:val="thick"/>
        </w:rPr>
        <w:t>onkurrenz</w:t>
      </w:r>
    </w:p>
    <w:p w14:paraId="4C2B080F" w14:textId="77777777" w:rsidR="00CD1214" w:rsidRDefault="00CD1214" w:rsidP="0048723C">
      <w:pPr>
        <w:tabs>
          <w:tab w:val="left" w:pos="1750"/>
        </w:tabs>
      </w:pPr>
    </w:p>
    <w:p w14:paraId="00814837" w14:textId="0268E7FF" w:rsidR="00D3212E" w:rsidRDefault="00CD1214" w:rsidP="00C86166">
      <w:pPr>
        <w:tabs>
          <w:tab w:val="left" w:pos="1750"/>
        </w:tabs>
        <w:spacing w:line="288" w:lineRule="auto"/>
      </w:pPr>
      <w:r w:rsidRPr="00CD1214">
        <w:t>Spielen „ohne Wertung“ soll eine Ausnahme bleiben. Nur bei Vorliegen wirklicher Notsituationen sollte auf diese Möglichkeit zurückgegriffen werden.</w:t>
      </w:r>
      <w:r w:rsidR="001F3E20">
        <w:t xml:space="preserve"> </w:t>
      </w:r>
      <w:r w:rsidR="001F3E20" w:rsidRPr="001F3E20">
        <w:t xml:space="preserve">Das Spielen „ohne Wertung“ - auch „außer Konkurrenz“ (AK) genannt - stellt eine Selbstverpflichtung der Vereine dar, die Regeln dieser Ausschreibung einzuhalten. </w:t>
      </w:r>
      <w:r w:rsidR="00C86166">
        <w:br/>
      </w:r>
      <w:r w:rsidR="001F3E20" w:rsidRPr="00BB5CCC">
        <w:rPr>
          <w:b/>
        </w:rPr>
        <w:t>Fair Play steht bei diesen Spielen stets im Vordergrund</w:t>
      </w:r>
      <w:r w:rsidR="001F3E20" w:rsidRPr="001F3E20">
        <w:t>.</w:t>
      </w:r>
    </w:p>
    <w:p w14:paraId="3A9067CF" w14:textId="77777777" w:rsidR="00CD1214" w:rsidRDefault="00CD1214" w:rsidP="00BA0CFD">
      <w:pPr>
        <w:tabs>
          <w:tab w:val="left" w:pos="1750"/>
        </w:tabs>
      </w:pPr>
    </w:p>
    <w:tbl>
      <w:tblPr>
        <w:tblW w:w="990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589"/>
        <w:gridCol w:w="2242"/>
        <w:gridCol w:w="1546"/>
        <w:gridCol w:w="3423"/>
      </w:tblGrid>
      <w:tr w:rsidR="00D3212E" w:rsidRPr="00D3212E" w14:paraId="229EFA2D" w14:textId="77777777" w:rsidTr="00ED0D76">
        <w:trPr>
          <w:trHeight w:val="474"/>
        </w:trPr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hideMark/>
          </w:tcPr>
          <w:p w14:paraId="5A29FEF6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t>Beantragender Verein:</w:t>
            </w:r>
          </w:p>
        </w:tc>
        <w:tc>
          <w:tcPr>
            <w:tcW w:w="7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6F950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t xml:space="preserve"> </w:t>
            </w:r>
          </w:p>
          <w:p w14:paraId="2A3732A7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3212E">
              <w:rPr>
                <w:lang w:val="en-US"/>
              </w:rPr>
              <w:instrText xml:space="preserve"> FORMTEXT </w:instrText>
            </w:r>
            <w:r w:rsidRPr="00D3212E">
              <w:rPr>
                <w:lang w:val="en-US"/>
              </w:rPr>
            </w:r>
            <w:r w:rsidRPr="00D3212E">
              <w:rPr>
                <w:lang w:val="en-US"/>
              </w:rPr>
              <w:fldChar w:fldCharType="separate"/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fldChar w:fldCharType="end"/>
            </w:r>
            <w:bookmarkEnd w:id="0"/>
          </w:p>
        </w:tc>
      </w:tr>
      <w:tr w:rsidR="007A6C88" w:rsidRPr="00D3212E" w14:paraId="6D502337" w14:textId="77777777" w:rsidTr="00ED0D76">
        <w:trPr>
          <w:trHeight w:val="474"/>
        </w:trPr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7FC92348" w14:textId="70227DCE" w:rsidR="007A6C88" w:rsidRPr="006B6CA8" w:rsidRDefault="0023349A" w:rsidP="0023349A">
            <w:pPr>
              <w:tabs>
                <w:tab w:val="left" w:pos="1750"/>
              </w:tabs>
              <w:rPr>
                <w:b/>
              </w:rPr>
            </w:pPr>
            <w:r w:rsidRPr="0023349A">
              <w:t xml:space="preserve">Alterklasse </w:t>
            </w:r>
            <w:r w:rsidRPr="0023349A">
              <w:rPr>
                <w:sz w:val="16"/>
                <w:szCs w:val="16"/>
              </w:rPr>
              <w:t>(in der gespielt werden soll)</w:t>
            </w:r>
          </w:p>
        </w:tc>
        <w:tc>
          <w:tcPr>
            <w:tcW w:w="7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1C5F" w14:textId="77777777" w:rsidR="007A6C88" w:rsidRDefault="007A6C88" w:rsidP="00D3212E">
            <w:pPr>
              <w:tabs>
                <w:tab w:val="left" w:pos="1750"/>
              </w:tabs>
            </w:pPr>
          </w:p>
          <w:p w14:paraId="625B8D7F" w14:textId="74A53E60" w:rsidR="0023349A" w:rsidRPr="0023349A" w:rsidRDefault="0023349A" w:rsidP="00D3212E">
            <w:pPr>
              <w:tabs>
                <w:tab w:val="left" w:pos="1750"/>
              </w:tabs>
            </w:pPr>
            <w:r w:rsidRPr="00D3212E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lang w:val="en-US"/>
              </w:rPr>
              <w:instrText xml:space="preserve"> FORMTEXT </w:instrText>
            </w:r>
            <w:r w:rsidRPr="00D3212E">
              <w:rPr>
                <w:lang w:val="en-US"/>
              </w:rPr>
            </w:r>
            <w:r w:rsidRPr="00D3212E">
              <w:rPr>
                <w:lang w:val="en-US"/>
              </w:rPr>
              <w:fldChar w:fldCharType="separate"/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fldChar w:fldCharType="end"/>
            </w:r>
          </w:p>
        </w:tc>
      </w:tr>
      <w:tr w:rsidR="00ED0D76" w:rsidRPr="00D3212E" w14:paraId="70E53C18" w14:textId="77777777" w:rsidTr="00ED0D76">
        <w:trPr>
          <w:trHeight w:val="474"/>
        </w:trPr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61185BB1" w14:textId="301B40DC" w:rsidR="00ED0D76" w:rsidRPr="00D3212E" w:rsidRDefault="00ED0D76" w:rsidP="00D3212E">
            <w:pPr>
              <w:tabs>
                <w:tab w:val="left" w:pos="1750"/>
              </w:tabs>
              <w:rPr>
                <w:lang w:val="en-US"/>
              </w:rPr>
            </w:pPr>
            <w:r>
              <w:rPr>
                <w:lang w:val="en-US"/>
              </w:rPr>
              <w:t>Liga:</w:t>
            </w:r>
          </w:p>
        </w:tc>
        <w:tc>
          <w:tcPr>
            <w:tcW w:w="7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8996" w14:textId="3390DCB0" w:rsidR="00ED0D76" w:rsidRPr="00D3212E" w:rsidRDefault="00053466" w:rsidP="00D3212E">
            <w:pPr>
              <w:tabs>
                <w:tab w:val="left" w:pos="1750"/>
              </w:tabs>
              <w:rPr>
                <w:lang w:val="en-US"/>
              </w:rPr>
            </w:pPr>
            <w:r>
              <w:rPr>
                <w:lang w:val="en-US"/>
              </w:rPr>
              <w:t>Regio</w:t>
            </w:r>
            <w:r w:rsidR="003464E1">
              <w:rPr>
                <w:lang w:val="en-US"/>
              </w:rPr>
              <w:t>n</w:t>
            </w:r>
            <w:r>
              <w:rPr>
                <w:lang w:val="en-US"/>
              </w:rPr>
              <w:t>soberliga</w:t>
            </w:r>
            <w:r w:rsidR="003464E1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5106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5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464E1">
              <w:rPr>
                <w:lang w:val="en-US"/>
              </w:rPr>
              <w:t xml:space="preserve">         Regionsli</w:t>
            </w:r>
            <w:r w:rsidR="0017458B">
              <w:rPr>
                <w:lang w:val="en-US"/>
              </w:rPr>
              <w:t>ga</w:t>
            </w:r>
            <w:r w:rsidR="006C48FE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84405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8F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C48FE">
              <w:rPr>
                <w:lang w:val="en-US"/>
              </w:rPr>
              <w:t xml:space="preserve">      Regionsklasse</w:t>
            </w:r>
            <w:r w:rsidR="0017458B"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-32613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58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D3212E" w:rsidRPr="00D3212E" w14:paraId="6CE0E6D5" w14:textId="77777777" w:rsidTr="00ED0D76">
        <w:trPr>
          <w:trHeight w:val="47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hideMark/>
          </w:tcPr>
          <w:p w14:paraId="47F04B17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t>Name: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9AC7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</w:p>
          <w:p w14:paraId="35A7B3F0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lang w:val="en-US"/>
              </w:rPr>
              <w:instrText xml:space="preserve"> FORMTEXT </w:instrText>
            </w:r>
            <w:r w:rsidRPr="00D3212E">
              <w:rPr>
                <w:lang w:val="en-US"/>
              </w:rPr>
            </w:r>
            <w:r w:rsidRPr="00D3212E">
              <w:rPr>
                <w:lang w:val="en-US"/>
              </w:rPr>
              <w:fldChar w:fldCharType="separate"/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fldChar w:fldCharType="end"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hideMark/>
          </w:tcPr>
          <w:p w14:paraId="7DAECA63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t>Funktion: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2DC1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</w:p>
          <w:p w14:paraId="03C30D46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lang w:val="en-US"/>
              </w:rPr>
              <w:instrText xml:space="preserve"> FORMTEXT </w:instrText>
            </w:r>
            <w:r w:rsidRPr="00D3212E">
              <w:rPr>
                <w:lang w:val="en-US"/>
              </w:rPr>
            </w:r>
            <w:r w:rsidRPr="00D3212E">
              <w:rPr>
                <w:lang w:val="en-US"/>
              </w:rPr>
              <w:fldChar w:fldCharType="separate"/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fldChar w:fldCharType="end"/>
            </w:r>
          </w:p>
        </w:tc>
      </w:tr>
      <w:tr w:rsidR="00D3212E" w:rsidRPr="00D3212E" w14:paraId="0F758680" w14:textId="77777777" w:rsidTr="00ED0D76">
        <w:trPr>
          <w:trHeight w:val="475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hideMark/>
          </w:tcPr>
          <w:p w14:paraId="0B046042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t>Telefon: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8697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</w:p>
          <w:p w14:paraId="505114B0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lang w:val="en-US"/>
              </w:rPr>
              <w:instrText xml:space="preserve"> FORMTEXT </w:instrText>
            </w:r>
            <w:r w:rsidRPr="00D3212E">
              <w:rPr>
                <w:lang w:val="en-US"/>
              </w:rPr>
            </w:r>
            <w:r w:rsidRPr="00D3212E">
              <w:rPr>
                <w:lang w:val="en-US"/>
              </w:rPr>
              <w:fldChar w:fldCharType="separate"/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fldChar w:fldCharType="end"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hideMark/>
          </w:tcPr>
          <w:p w14:paraId="519388DD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t>Mannschaft: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79D4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</w:p>
          <w:p w14:paraId="41AC70F0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lang w:val="en-US"/>
              </w:rPr>
              <w:instrText xml:space="preserve"> FORMTEXT </w:instrText>
            </w:r>
            <w:r w:rsidRPr="00D3212E">
              <w:rPr>
                <w:lang w:val="en-US"/>
              </w:rPr>
            </w:r>
            <w:r w:rsidRPr="00D3212E">
              <w:rPr>
                <w:lang w:val="en-US"/>
              </w:rPr>
              <w:fldChar w:fldCharType="separate"/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fldChar w:fldCharType="end"/>
            </w:r>
          </w:p>
        </w:tc>
      </w:tr>
      <w:tr w:rsidR="00D3212E" w:rsidRPr="00D3212E" w14:paraId="3669E05A" w14:textId="77777777" w:rsidTr="00ED0D76">
        <w:trPr>
          <w:trHeight w:val="47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hideMark/>
          </w:tcPr>
          <w:p w14:paraId="2AB591C7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t>Mail:</w:t>
            </w:r>
          </w:p>
        </w:tc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3864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</w:p>
          <w:p w14:paraId="0DCE178B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lang w:val="en-US"/>
              </w:rPr>
              <w:instrText xml:space="preserve"> FORMTEXT </w:instrText>
            </w:r>
            <w:r w:rsidRPr="00D3212E">
              <w:rPr>
                <w:lang w:val="en-US"/>
              </w:rPr>
            </w:r>
            <w:r w:rsidRPr="00D3212E">
              <w:rPr>
                <w:lang w:val="en-US"/>
              </w:rPr>
              <w:fldChar w:fldCharType="separate"/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fldChar w:fldCharType="end"/>
            </w:r>
          </w:p>
        </w:tc>
      </w:tr>
      <w:tr w:rsidR="00D3212E" w:rsidRPr="00D3212E" w14:paraId="1DF76A1F" w14:textId="77777777" w:rsidTr="00ED0D76">
        <w:trPr>
          <w:trHeight w:val="834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  <w:hideMark/>
          </w:tcPr>
          <w:p w14:paraId="16D0A0A8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t>Datum: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1D34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</w:p>
          <w:p w14:paraId="6B5D3B5D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lang w:val="en-US"/>
              </w:rPr>
              <w:instrText xml:space="preserve"> FORMTEXT </w:instrText>
            </w:r>
            <w:r w:rsidRPr="00D3212E">
              <w:rPr>
                <w:lang w:val="en-US"/>
              </w:rPr>
            </w:r>
            <w:r w:rsidRPr="00D3212E">
              <w:rPr>
                <w:lang w:val="en-US"/>
              </w:rPr>
              <w:fldChar w:fldCharType="separate"/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fldChar w:fldCharType="end"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3"/>
          </w:tcPr>
          <w:p w14:paraId="72BB5911" w14:textId="77777777" w:rsidR="00D3212E" w:rsidRPr="00D3212E" w:rsidRDefault="00D3212E" w:rsidP="00D3212E">
            <w:pPr>
              <w:tabs>
                <w:tab w:val="left" w:pos="1750"/>
              </w:tabs>
            </w:pPr>
            <w:r w:rsidRPr="00D3212E">
              <w:t>Unterschrift:</w:t>
            </w:r>
          </w:p>
          <w:p w14:paraId="1854CBCD" w14:textId="77777777" w:rsidR="00D3212E" w:rsidRPr="00D3212E" w:rsidRDefault="00D3212E" w:rsidP="00D3212E">
            <w:pPr>
              <w:tabs>
                <w:tab w:val="left" w:pos="1750"/>
              </w:tabs>
            </w:pPr>
            <w:r w:rsidRPr="00D3212E">
              <w:t>Bei Anträgen per E-Mail reicht</w:t>
            </w:r>
          </w:p>
          <w:p w14:paraId="081B3D3C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</w:rPr>
            </w:pPr>
          </w:p>
          <w:p w14:paraId="1808DE65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t>„gez. NAME“ aus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99FE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</w:p>
          <w:p w14:paraId="27485BD3" w14:textId="77777777" w:rsidR="00D3212E" w:rsidRPr="00D3212E" w:rsidRDefault="00D3212E" w:rsidP="00D3212E">
            <w:pPr>
              <w:tabs>
                <w:tab w:val="left" w:pos="1750"/>
              </w:tabs>
              <w:rPr>
                <w:lang w:val="en-US"/>
              </w:rPr>
            </w:pPr>
            <w:r w:rsidRPr="00D3212E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lang w:val="en-US"/>
              </w:rPr>
              <w:instrText xml:space="preserve"> FORMTEXT </w:instrText>
            </w:r>
            <w:r w:rsidRPr="00D3212E">
              <w:rPr>
                <w:lang w:val="en-US"/>
              </w:rPr>
            </w:r>
            <w:r w:rsidRPr="00D3212E">
              <w:rPr>
                <w:lang w:val="en-US"/>
              </w:rPr>
              <w:fldChar w:fldCharType="separate"/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rPr>
                <w:lang w:val="en-US"/>
              </w:rPr>
              <w:t> </w:t>
            </w:r>
            <w:r w:rsidRPr="00D3212E">
              <w:fldChar w:fldCharType="end"/>
            </w:r>
          </w:p>
        </w:tc>
      </w:tr>
    </w:tbl>
    <w:p w14:paraId="37AEF124" w14:textId="77777777" w:rsidR="00D3212E" w:rsidRPr="00D3212E" w:rsidRDefault="00D3212E" w:rsidP="00D3212E">
      <w:pPr>
        <w:tabs>
          <w:tab w:val="left" w:pos="1750"/>
        </w:tabs>
        <w:rPr>
          <w:b/>
        </w:rPr>
      </w:pPr>
    </w:p>
    <w:p w14:paraId="4D65CFAA" w14:textId="77777777" w:rsidR="00D3212E" w:rsidRDefault="00D3212E" w:rsidP="00D3212E">
      <w:pPr>
        <w:tabs>
          <w:tab w:val="left" w:pos="1750"/>
        </w:tabs>
        <w:rPr>
          <w:b/>
        </w:rPr>
      </w:pPr>
    </w:p>
    <w:p w14:paraId="1196BCEF" w14:textId="7887F799" w:rsidR="00D3212E" w:rsidRPr="00D3212E" w:rsidRDefault="00D3212E" w:rsidP="00D3212E">
      <w:pPr>
        <w:tabs>
          <w:tab w:val="left" w:pos="1750"/>
        </w:tabs>
        <w:rPr>
          <w:b/>
        </w:rPr>
      </w:pPr>
      <w:r w:rsidRPr="00D3212E">
        <w:rPr>
          <w:b/>
        </w:rPr>
        <w:t>Liste der Spieler/innen die zum Einsatz kommen sollen</w:t>
      </w:r>
      <w:r w:rsidR="001E5B2A">
        <w:rPr>
          <w:b/>
        </w:rPr>
        <w:t xml:space="preserve"> </w:t>
      </w:r>
      <w:r w:rsidR="002F7A4F" w:rsidRPr="002F7A4F">
        <w:rPr>
          <w:b/>
          <w:sz w:val="16"/>
          <w:szCs w:val="16"/>
        </w:rPr>
        <w:t>(vollständig ausfüllen)</w:t>
      </w:r>
      <w:r w:rsidRPr="00D3212E">
        <w:rPr>
          <w:b/>
        </w:rPr>
        <w:t>:</w:t>
      </w:r>
    </w:p>
    <w:p w14:paraId="5EDAD0AC" w14:textId="77777777" w:rsidR="00D3212E" w:rsidRPr="00D3212E" w:rsidRDefault="00D3212E" w:rsidP="00D3212E">
      <w:pPr>
        <w:tabs>
          <w:tab w:val="left" w:pos="1750"/>
        </w:tabs>
        <w:rPr>
          <w:b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837"/>
        <w:gridCol w:w="1781"/>
        <w:gridCol w:w="2487"/>
      </w:tblGrid>
      <w:tr w:rsidR="00D3212E" w:rsidRPr="00D3212E" w14:paraId="6A3F86C4" w14:textId="77777777" w:rsidTr="00D3212E">
        <w:trPr>
          <w:trHeight w:val="364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3"/>
            <w:hideMark/>
          </w:tcPr>
          <w:p w14:paraId="0B844B00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t>Name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3"/>
            <w:hideMark/>
          </w:tcPr>
          <w:p w14:paraId="6D3E03C8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t>Vorname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3"/>
            <w:hideMark/>
          </w:tcPr>
          <w:p w14:paraId="7F24061D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t>Geburtsdatum</w:t>
            </w: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DFB3"/>
            <w:hideMark/>
          </w:tcPr>
          <w:p w14:paraId="240B8D7C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t>Pass- Nummer</w:t>
            </w:r>
          </w:p>
        </w:tc>
      </w:tr>
      <w:tr w:rsidR="00D3212E" w:rsidRPr="00D3212E" w14:paraId="2404E3C1" w14:textId="77777777" w:rsidTr="00D3212E">
        <w:trPr>
          <w:trHeight w:val="475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1FA4D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0C8C216F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B6168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3F04DAED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F9196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5F90F903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DD9E8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438D6FC0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</w:tr>
      <w:tr w:rsidR="00D3212E" w:rsidRPr="00D3212E" w14:paraId="061BD017" w14:textId="77777777" w:rsidTr="00D3212E">
        <w:trPr>
          <w:trHeight w:val="475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23622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6C039A14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AE866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2BF28A11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76F11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3C5C9E31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D8E6C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16BDB029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</w:tr>
      <w:tr w:rsidR="00D3212E" w:rsidRPr="00D3212E" w14:paraId="206BD808" w14:textId="77777777" w:rsidTr="00D3212E">
        <w:trPr>
          <w:trHeight w:val="475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AC8DC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5CC89D33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3A258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18B7C444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12451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2A0B196F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B8148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2DFB6559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</w:tr>
      <w:tr w:rsidR="00D3212E" w:rsidRPr="00D3212E" w14:paraId="53A1F529" w14:textId="77777777" w:rsidTr="00D3212E">
        <w:trPr>
          <w:trHeight w:val="475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B766F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3E0B5DC3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8C8B9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32D9349A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3D827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614832B2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DD166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57E6FDC3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</w:tr>
      <w:tr w:rsidR="00D3212E" w:rsidRPr="00D3212E" w14:paraId="56395B7A" w14:textId="77777777" w:rsidTr="00D3212E">
        <w:trPr>
          <w:trHeight w:val="475"/>
        </w:trPr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6FF23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49B6A201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1D45B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6FEC98A6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9003A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087AAEE1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3A03D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</w:p>
          <w:p w14:paraId="6B772E55" w14:textId="77777777" w:rsidR="00D3212E" w:rsidRPr="00D3212E" w:rsidRDefault="00D3212E" w:rsidP="00D3212E">
            <w:pPr>
              <w:tabs>
                <w:tab w:val="left" w:pos="1750"/>
              </w:tabs>
              <w:rPr>
                <w:b/>
                <w:lang w:val="en-US"/>
              </w:rPr>
            </w:pPr>
            <w:r w:rsidRPr="00D3212E">
              <w:rPr>
                <w:b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212E">
              <w:rPr>
                <w:b/>
                <w:lang w:val="en-US"/>
              </w:rPr>
              <w:instrText xml:space="preserve"> FORMTEXT </w:instrText>
            </w:r>
            <w:r w:rsidRPr="00D3212E">
              <w:rPr>
                <w:b/>
                <w:lang w:val="en-US"/>
              </w:rPr>
            </w:r>
            <w:r w:rsidRPr="00D3212E">
              <w:rPr>
                <w:b/>
                <w:lang w:val="en-US"/>
              </w:rPr>
              <w:fldChar w:fldCharType="separate"/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  <w:lang w:val="en-US"/>
              </w:rPr>
              <w:t> </w:t>
            </w:r>
            <w:r w:rsidRPr="00D3212E">
              <w:rPr>
                <w:b/>
              </w:rPr>
              <w:fldChar w:fldCharType="end"/>
            </w:r>
          </w:p>
        </w:tc>
      </w:tr>
    </w:tbl>
    <w:p w14:paraId="749FF4A1" w14:textId="77777777" w:rsidR="00D3212E" w:rsidRPr="00D3212E" w:rsidRDefault="00D3212E" w:rsidP="00D3212E">
      <w:pPr>
        <w:tabs>
          <w:tab w:val="left" w:pos="1750"/>
        </w:tabs>
        <w:rPr>
          <w:b/>
        </w:rPr>
      </w:pPr>
    </w:p>
    <w:p w14:paraId="46536E5D" w14:textId="77777777" w:rsidR="000B495D" w:rsidRDefault="006C6064" w:rsidP="00F517B2">
      <w:pPr>
        <w:tabs>
          <w:tab w:val="left" w:pos="1750"/>
        </w:tabs>
        <w:spacing w:line="288" w:lineRule="auto"/>
      </w:pPr>
      <w:r>
        <w:t>Es können in den Jugendklassen F bis B auf Kreisebene Mannschaften spielen</w:t>
      </w:r>
      <w:r w:rsidR="00D07CC6">
        <w:t>, in denen maximal 3 Spieler/innen (</w:t>
      </w:r>
      <w:r w:rsidR="00F517B2">
        <w:t>laut</w:t>
      </w:r>
      <w:r w:rsidR="00D07CC6">
        <w:t xml:space="preserve"> Spielbericht) eigensetzt werden dürfen</w:t>
      </w:r>
      <w:r w:rsidR="00D8482A">
        <w:t xml:space="preserve">, die entsprechend </w:t>
      </w:r>
      <w:r w:rsidR="00C86166">
        <w:t>ihrem Geburtsjahrgang</w:t>
      </w:r>
      <w:r w:rsidR="00D8482A">
        <w:t xml:space="preserve"> </w:t>
      </w:r>
      <w:r w:rsidR="00A128EC">
        <w:t xml:space="preserve">dem jüngeren Jahrgang der </w:t>
      </w:r>
      <w:r w:rsidR="00F517B2">
        <w:t>nächsthöheren</w:t>
      </w:r>
      <w:r w:rsidR="00A128EC">
        <w:t xml:space="preserve"> Altersklasse angehören. </w:t>
      </w:r>
    </w:p>
    <w:p w14:paraId="4FE029A0" w14:textId="77777777" w:rsidR="000B495D" w:rsidRDefault="000B495D" w:rsidP="00F517B2">
      <w:pPr>
        <w:tabs>
          <w:tab w:val="left" w:pos="1750"/>
        </w:tabs>
        <w:spacing w:line="288" w:lineRule="auto"/>
      </w:pPr>
    </w:p>
    <w:p w14:paraId="10DA9A3B" w14:textId="09BDC2A0" w:rsidR="00D3212E" w:rsidRDefault="00A128EC" w:rsidP="00F517B2">
      <w:pPr>
        <w:tabs>
          <w:tab w:val="left" w:pos="1750"/>
        </w:tabs>
        <w:spacing w:line="288" w:lineRule="auto"/>
      </w:pPr>
      <w:r>
        <w:t>Diese Mannschaft spielt außer Konkurrenz</w:t>
      </w:r>
      <w:r w:rsidR="00685FD2">
        <w:t>.</w:t>
      </w:r>
    </w:p>
    <w:p w14:paraId="454536F5" w14:textId="720AD50A" w:rsidR="00AB530C" w:rsidRDefault="00685FD2" w:rsidP="00F517B2">
      <w:pPr>
        <w:tabs>
          <w:tab w:val="left" w:pos="1750"/>
        </w:tabs>
        <w:spacing w:line="288" w:lineRule="auto"/>
      </w:pPr>
      <w:r>
        <w:t xml:space="preserve">Die Meldung dieser Mannschaften muss vor Saisonbeginn vorliegen und von der </w:t>
      </w:r>
    </w:p>
    <w:p w14:paraId="172AE6D9" w14:textId="0E2BE6E2" w:rsidR="00685FD2" w:rsidRDefault="00685FD2" w:rsidP="00F517B2">
      <w:pPr>
        <w:tabs>
          <w:tab w:val="left" w:pos="1750"/>
        </w:tabs>
        <w:spacing w:line="288" w:lineRule="auto"/>
      </w:pPr>
      <w:r>
        <w:t>spielleitenden Stelle genehmigt werden.</w:t>
      </w:r>
    </w:p>
    <w:p w14:paraId="70D5D104" w14:textId="2244A3E0" w:rsidR="00685FD2" w:rsidRDefault="00AB530C" w:rsidP="00F517B2">
      <w:pPr>
        <w:tabs>
          <w:tab w:val="left" w:pos="1750"/>
        </w:tabs>
        <w:spacing w:line="288" w:lineRule="auto"/>
      </w:pPr>
      <w:r>
        <w:t>Spieler</w:t>
      </w:r>
      <w:r w:rsidR="00685FD2">
        <w:t>/innen mit Zweitspielrecht gemäß §19a oder §19b DHB</w:t>
      </w:r>
      <w:r w:rsidR="004961A9">
        <w:t>-</w:t>
      </w:r>
      <w:r w:rsidR="00685FD2">
        <w:t xml:space="preserve">Spielordnung dürfen nicht in </w:t>
      </w:r>
      <w:r w:rsidR="000D593E">
        <w:t>AK-Mannschaften ei</w:t>
      </w:r>
      <w:r w:rsidR="004961A9">
        <w:t>n</w:t>
      </w:r>
      <w:r w:rsidR="000D593E">
        <w:t>gesetzt werden.</w:t>
      </w:r>
    </w:p>
    <w:p w14:paraId="209D3C06" w14:textId="2AA72835" w:rsidR="000D593E" w:rsidRDefault="000D593E" w:rsidP="00F517B2">
      <w:pPr>
        <w:tabs>
          <w:tab w:val="left" w:pos="1750"/>
        </w:tabs>
        <w:spacing w:line="288" w:lineRule="auto"/>
      </w:pPr>
      <w:r>
        <w:t>Der Gegner ist berechtigt, die entsprechende Spie</w:t>
      </w:r>
      <w:r w:rsidR="00124386">
        <w:t xml:space="preserve">lerpässe vor Spielbeginn zu prüfen. Das Kampfgericht stellt sicher, dass </w:t>
      </w:r>
      <w:r w:rsidR="00FC4C74">
        <w:t xml:space="preserve">auf dem Spielbericht maximal vier Jahrgänge aufgeführt sind. </w:t>
      </w:r>
      <w:r w:rsidR="00497629">
        <w:t xml:space="preserve">Soll auf Grund des AK-Einsatzes ein fünfter Jahrgang </w:t>
      </w:r>
      <w:r w:rsidR="00D12703">
        <w:t>am Spiel teilnehmen wollen, so erlischt die AK-Spielberechtigung.</w:t>
      </w:r>
    </w:p>
    <w:p w14:paraId="4098AA2A" w14:textId="767A86B4" w:rsidR="00D12703" w:rsidRDefault="00D12703" w:rsidP="00F517B2">
      <w:pPr>
        <w:tabs>
          <w:tab w:val="left" w:pos="1750"/>
        </w:tabs>
        <w:spacing w:line="288" w:lineRule="auto"/>
      </w:pPr>
      <w:r>
        <w:t xml:space="preserve">Abweichungen </w:t>
      </w:r>
      <w:r w:rsidR="00DD5E79">
        <w:t>von dieser Regelung werden als Verstoß gegen §25 Sons</w:t>
      </w:r>
      <w:r w:rsidR="00DA7838">
        <w:t xml:space="preserve">tige Geldbußen bei Verstößen gegen </w:t>
      </w:r>
      <w:r w:rsidR="0031146A">
        <w:t>Abweichungen von dieser Regelung werden als Verstoß gegen § 25 „sonstige Geldbußen bei Verstößen gegen die DFB“ gewertet und mit einer Ordnungsstrafe von 25,00€ belegt.</w:t>
      </w:r>
    </w:p>
    <w:p w14:paraId="5D518DB7" w14:textId="77777777" w:rsidR="0094245B" w:rsidRDefault="0094245B" w:rsidP="00F517B2">
      <w:pPr>
        <w:tabs>
          <w:tab w:val="left" w:pos="1750"/>
        </w:tabs>
        <w:spacing w:line="288" w:lineRule="auto"/>
      </w:pPr>
    </w:p>
    <w:p w14:paraId="2178905E" w14:textId="77777777" w:rsidR="0094245B" w:rsidRPr="004F3E40" w:rsidRDefault="0094245B" w:rsidP="0048723C">
      <w:pPr>
        <w:tabs>
          <w:tab w:val="left" w:pos="1750"/>
        </w:tabs>
        <w:rPr>
          <w:b/>
        </w:rPr>
      </w:pPr>
    </w:p>
    <w:p w14:paraId="2949EE4E" w14:textId="7645D992" w:rsidR="0094245B" w:rsidRPr="004F3E40" w:rsidRDefault="0094245B" w:rsidP="004F3E40">
      <w:pPr>
        <w:tabs>
          <w:tab w:val="left" w:pos="1750"/>
        </w:tabs>
        <w:spacing w:after="240"/>
        <w:rPr>
          <w:b/>
        </w:rPr>
      </w:pPr>
      <w:r w:rsidRPr="004F3E40">
        <w:rPr>
          <w:b/>
        </w:rPr>
        <w:t>Begründung für die AK-Meldung:</w:t>
      </w:r>
    </w:p>
    <w:p w14:paraId="6C988B5E" w14:textId="750B09F0" w:rsidR="00527841" w:rsidRDefault="00527841" w:rsidP="0048723C">
      <w:pPr>
        <w:tabs>
          <w:tab w:val="left" w:pos="1750"/>
        </w:tabs>
      </w:pPr>
      <w:sdt>
        <w:sdtPr>
          <w:id w:val="-914155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Der Verein </w:t>
      </w:r>
      <w:r w:rsidR="00F75901">
        <w:t>verfügt</w:t>
      </w:r>
      <w:r>
        <w:t xml:space="preserve"> in der Spielzeit über keine Mannschaft (auch HNR und JHB) </w:t>
      </w:r>
      <w:r w:rsidR="00F75901">
        <w:t xml:space="preserve">in der </w:t>
      </w:r>
      <w:r w:rsidR="00B75308">
        <w:t>Alter</w:t>
      </w:r>
      <w:r w:rsidR="00A941D5">
        <w:t>s</w:t>
      </w:r>
      <w:r w:rsidR="00B75308">
        <w:t>klasse der gemeldeten AK</w:t>
      </w:r>
      <w:r w:rsidR="00DE582A">
        <w:t>-</w:t>
      </w:r>
      <w:r w:rsidR="00B75308">
        <w:t>Spieler/innen.</w:t>
      </w:r>
    </w:p>
    <w:p w14:paraId="7688FE5C" w14:textId="77777777" w:rsidR="00B75308" w:rsidRDefault="00B75308" w:rsidP="0048723C">
      <w:pPr>
        <w:tabs>
          <w:tab w:val="left" w:pos="1750"/>
        </w:tabs>
      </w:pPr>
    </w:p>
    <w:p w14:paraId="22FF5391" w14:textId="77777777" w:rsidR="00B75308" w:rsidRDefault="00B75308" w:rsidP="0048723C">
      <w:pPr>
        <w:tabs>
          <w:tab w:val="left" w:pos="1750"/>
        </w:tabs>
      </w:pPr>
    </w:p>
    <w:p w14:paraId="7CB5DEAC" w14:textId="68B28B88" w:rsidR="00B75308" w:rsidRDefault="00B75308" w:rsidP="0048723C">
      <w:pPr>
        <w:tabs>
          <w:tab w:val="left" w:pos="1750"/>
        </w:tabs>
      </w:pPr>
      <w:sdt>
        <w:sdtPr>
          <w:id w:val="147540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Andere Beg</w:t>
      </w:r>
      <w:r w:rsidR="00A941D5">
        <w:t>r</w:t>
      </w:r>
      <w:r>
        <w:t xml:space="preserve">ündung (bitte </w:t>
      </w:r>
      <w:r w:rsidR="004F3E40">
        <w:t>kurze Darstellung)</w:t>
      </w:r>
    </w:p>
    <w:sdt>
      <w:sdtPr>
        <w:id w:val="-516076009"/>
        <w:placeholder>
          <w:docPart w:val="DefaultPlaceholder_-1854013440"/>
        </w:placeholder>
        <w:showingPlcHdr/>
      </w:sdtPr>
      <w:sdtContent>
        <w:p w14:paraId="32227523" w14:textId="56D1B24C" w:rsidR="004F3E40" w:rsidRDefault="004F3E40" w:rsidP="0048723C">
          <w:pPr>
            <w:tabs>
              <w:tab w:val="left" w:pos="1750"/>
            </w:tabs>
          </w:pPr>
          <w:r w:rsidRPr="00403C55">
            <w:rPr>
              <w:rStyle w:val="Platzhaltertext"/>
            </w:rPr>
            <w:t>Klicken oder tippen Sie hier, um Text einzugeben.</w:t>
          </w:r>
        </w:p>
      </w:sdtContent>
    </w:sdt>
    <w:p w14:paraId="545100BA" w14:textId="77777777" w:rsidR="004F3E40" w:rsidRDefault="004F3E40" w:rsidP="0048723C">
      <w:pPr>
        <w:tabs>
          <w:tab w:val="left" w:pos="1750"/>
        </w:tabs>
      </w:pPr>
    </w:p>
    <w:p w14:paraId="042D8BE0" w14:textId="77777777" w:rsidR="004F3E40" w:rsidRDefault="004F3E40" w:rsidP="0048723C">
      <w:pPr>
        <w:tabs>
          <w:tab w:val="left" w:pos="1750"/>
        </w:tabs>
      </w:pPr>
    </w:p>
    <w:p w14:paraId="1FEF4698" w14:textId="77777777" w:rsidR="00A941D5" w:rsidRDefault="00A941D5" w:rsidP="0048723C">
      <w:pPr>
        <w:tabs>
          <w:tab w:val="left" w:pos="1750"/>
        </w:tabs>
      </w:pPr>
    </w:p>
    <w:p w14:paraId="30EBECBB" w14:textId="77777777" w:rsidR="00A941D5" w:rsidRDefault="00A941D5" w:rsidP="0048723C">
      <w:pPr>
        <w:tabs>
          <w:tab w:val="left" w:pos="1750"/>
        </w:tabs>
      </w:pPr>
    </w:p>
    <w:p w14:paraId="32F7DF3A" w14:textId="77777777" w:rsidR="00A941D5" w:rsidRDefault="00A941D5" w:rsidP="0048723C">
      <w:pPr>
        <w:tabs>
          <w:tab w:val="left" w:pos="1750"/>
        </w:tabs>
      </w:pPr>
    </w:p>
    <w:p w14:paraId="063676CE" w14:textId="77777777" w:rsidR="00F26545" w:rsidRDefault="00F26545" w:rsidP="0048723C">
      <w:pPr>
        <w:tabs>
          <w:tab w:val="left" w:pos="1750"/>
        </w:tabs>
      </w:pPr>
    </w:p>
    <w:p w14:paraId="144DDE26" w14:textId="77777777" w:rsidR="00F26545" w:rsidRDefault="00F26545" w:rsidP="0048723C">
      <w:pPr>
        <w:tabs>
          <w:tab w:val="left" w:pos="1750"/>
        </w:tabs>
      </w:pPr>
    </w:p>
    <w:p w14:paraId="72A0F474" w14:textId="745C8E64" w:rsidR="004F3E40" w:rsidRPr="001622F6" w:rsidRDefault="00791E83" w:rsidP="008F6FB4">
      <w:pPr>
        <w:tabs>
          <w:tab w:val="left" w:pos="1750"/>
        </w:tabs>
        <w:spacing w:after="240"/>
        <w:rPr>
          <w:b/>
        </w:rPr>
      </w:pPr>
      <w:r w:rsidRPr="001622F6">
        <w:rPr>
          <w:b/>
        </w:rPr>
        <w:t>Entscheidung der spielleitenden Stelle</w:t>
      </w:r>
    </w:p>
    <w:p w14:paraId="1B329C17" w14:textId="4D3FB0C5" w:rsidR="00311FD4" w:rsidRDefault="00311FD4" w:rsidP="008F6FB4">
      <w:pPr>
        <w:tabs>
          <w:tab w:val="left" w:pos="1750"/>
        </w:tabs>
        <w:spacing w:after="240"/>
      </w:pPr>
      <w:sdt>
        <w:sdtPr>
          <w:id w:val="-103025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Zustimmung</w:t>
      </w:r>
    </w:p>
    <w:p w14:paraId="086BD824" w14:textId="232C3633" w:rsidR="004D3D5F" w:rsidRDefault="004D3D5F" w:rsidP="0048723C">
      <w:pPr>
        <w:tabs>
          <w:tab w:val="left" w:pos="1750"/>
        </w:tabs>
      </w:pPr>
      <w:sdt>
        <w:sdtPr>
          <w:id w:val="2120477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Abgelehnt</w:t>
      </w:r>
      <w:r w:rsidR="001622F6">
        <w:t xml:space="preserve"> mit nachfolgender Begründung</w:t>
      </w:r>
    </w:p>
    <w:sdt>
      <w:sdtPr>
        <w:id w:val="869190066"/>
        <w:placeholder>
          <w:docPart w:val="DefaultPlaceholder_-1854013440"/>
        </w:placeholder>
        <w:showingPlcHdr/>
      </w:sdtPr>
      <w:sdtContent>
        <w:p w14:paraId="04AE2489" w14:textId="06E89A35" w:rsidR="004D3D5F" w:rsidRDefault="004D3D5F" w:rsidP="0048723C">
          <w:pPr>
            <w:tabs>
              <w:tab w:val="left" w:pos="1750"/>
            </w:tabs>
          </w:pPr>
          <w:r w:rsidRPr="00403C55">
            <w:rPr>
              <w:rStyle w:val="Platzhaltertext"/>
            </w:rPr>
            <w:t>Klicken oder tippen Sie hier, um Text einzugeben.</w:t>
          </w:r>
        </w:p>
      </w:sdtContent>
    </w:sdt>
    <w:p w14:paraId="72423836" w14:textId="77777777" w:rsidR="001622F6" w:rsidRDefault="001622F6" w:rsidP="0048723C">
      <w:pPr>
        <w:tabs>
          <w:tab w:val="left" w:pos="1750"/>
        </w:tabs>
      </w:pPr>
    </w:p>
    <w:p w14:paraId="046597D6" w14:textId="77777777" w:rsidR="008F6FB4" w:rsidRDefault="008F6FB4" w:rsidP="0048723C">
      <w:pPr>
        <w:tabs>
          <w:tab w:val="left" w:pos="1750"/>
        </w:tabs>
      </w:pPr>
    </w:p>
    <w:p w14:paraId="7006918A" w14:textId="0D39FB2D" w:rsidR="001622F6" w:rsidRDefault="001622F6" w:rsidP="0048723C">
      <w:pPr>
        <w:tabs>
          <w:tab w:val="left" w:pos="1750"/>
        </w:tabs>
      </w:pPr>
      <w:r>
        <w:t>Krefeld, den</w:t>
      </w:r>
      <w:r w:rsidR="005D218A">
        <w:t xml:space="preserve">     ______________</w:t>
      </w:r>
    </w:p>
    <w:p w14:paraId="122D44D6" w14:textId="77777777" w:rsidR="005D218A" w:rsidRDefault="005D218A" w:rsidP="0048723C">
      <w:pPr>
        <w:tabs>
          <w:tab w:val="left" w:pos="1750"/>
        </w:tabs>
      </w:pPr>
    </w:p>
    <w:p w14:paraId="0CD96512" w14:textId="3A217977" w:rsidR="005D218A" w:rsidRDefault="005D218A" w:rsidP="0048723C">
      <w:pPr>
        <w:tabs>
          <w:tab w:val="left" w:pos="1750"/>
        </w:tabs>
      </w:pPr>
    </w:p>
    <w:p w14:paraId="211782E4" w14:textId="77777777" w:rsidR="005D218A" w:rsidRDefault="005D218A" w:rsidP="0048723C">
      <w:pPr>
        <w:tabs>
          <w:tab w:val="left" w:pos="1750"/>
        </w:tabs>
      </w:pPr>
    </w:p>
    <w:p w14:paraId="47061D0A" w14:textId="3978C715" w:rsidR="005D218A" w:rsidRDefault="005D218A" w:rsidP="0048723C">
      <w:pPr>
        <w:tabs>
          <w:tab w:val="left" w:pos="1750"/>
        </w:tabs>
      </w:pPr>
      <w:r>
        <w:t>Unterschrift     _____________</w:t>
      </w:r>
      <w:r w:rsidR="000B495D">
        <w:t>_</w:t>
      </w:r>
      <w:r>
        <w:t>_</w:t>
      </w:r>
    </w:p>
    <w:sectPr w:rsidR="005D218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29C8" w14:textId="77777777" w:rsidR="00807410" w:rsidRDefault="00807410" w:rsidP="0004018F">
      <w:r>
        <w:separator/>
      </w:r>
    </w:p>
  </w:endnote>
  <w:endnote w:type="continuationSeparator" w:id="0">
    <w:p w14:paraId="3CCD85BD" w14:textId="77777777" w:rsidR="00807410" w:rsidRDefault="00807410" w:rsidP="0004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BE0B" w14:textId="77777777" w:rsidR="00AB530C" w:rsidRDefault="00AB530C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"/>
      <w:gridCol w:w="2410"/>
      <w:gridCol w:w="2551"/>
      <w:gridCol w:w="2694"/>
      <w:gridCol w:w="703"/>
    </w:tblGrid>
    <w:tr w:rsidR="009D05DF" w14:paraId="72185E2E" w14:textId="77777777" w:rsidTr="00442A61">
      <w:tc>
        <w:tcPr>
          <w:tcW w:w="9067" w:type="dxa"/>
          <w:gridSpan w:val="5"/>
        </w:tcPr>
        <w:p w14:paraId="582A840A" w14:textId="77777777" w:rsidR="009D05DF" w:rsidRPr="00CC72A9" w:rsidRDefault="009D05DF" w:rsidP="009D05DF">
          <w:pPr>
            <w:jc w:val="center"/>
            <w:rPr>
              <w:b/>
              <w:bCs/>
              <w:sz w:val="20"/>
              <w:szCs w:val="20"/>
            </w:rPr>
          </w:pPr>
          <w:r w:rsidRPr="00CC72A9">
            <w:rPr>
              <w:b/>
              <w:bCs/>
              <w:color w:val="3A7C22" w:themeColor="accent6" w:themeShade="BF"/>
              <w:sz w:val="20"/>
              <w:szCs w:val="20"/>
            </w:rPr>
            <w:t>H</w:t>
          </w:r>
          <w:r w:rsidRPr="00CC72A9">
            <w:rPr>
              <w:b/>
              <w:bCs/>
              <w:sz w:val="20"/>
              <w:szCs w:val="20"/>
            </w:rPr>
            <w:t xml:space="preserve">andballkreis </w:t>
          </w:r>
          <w:r w:rsidRPr="00CC72A9">
            <w:rPr>
              <w:b/>
              <w:bCs/>
              <w:color w:val="3A7C22" w:themeColor="accent6" w:themeShade="BF"/>
              <w:sz w:val="20"/>
              <w:szCs w:val="20"/>
            </w:rPr>
            <w:t>K</w:t>
          </w:r>
          <w:r w:rsidRPr="00CC72A9">
            <w:rPr>
              <w:b/>
              <w:bCs/>
              <w:sz w:val="20"/>
              <w:szCs w:val="20"/>
            </w:rPr>
            <w:t>refeld-</w:t>
          </w:r>
          <w:r w:rsidRPr="00CC72A9">
            <w:rPr>
              <w:b/>
              <w:bCs/>
              <w:color w:val="3A7C22" w:themeColor="accent6" w:themeShade="BF"/>
              <w:sz w:val="20"/>
              <w:szCs w:val="20"/>
            </w:rPr>
            <w:t>G</w:t>
          </w:r>
          <w:r w:rsidRPr="00CC72A9">
            <w:rPr>
              <w:b/>
              <w:bCs/>
              <w:sz w:val="20"/>
              <w:szCs w:val="20"/>
            </w:rPr>
            <w:t>renzland e.V.</w:t>
          </w:r>
        </w:p>
      </w:tc>
    </w:tr>
    <w:tr w:rsidR="009D05DF" w14:paraId="15B8F393" w14:textId="77777777" w:rsidTr="00442A61">
      <w:tc>
        <w:tcPr>
          <w:tcW w:w="9067" w:type="dxa"/>
          <w:gridSpan w:val="5"/>
        </w:tcPr>
        <w:p w14:paraId="2BE1EFCA" w14:textId="77777777" w:rsidR="009D05DF" w:rsidRDefault="009D05DF" w:rsidP="009D05DF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Sven Strater (Vorsitzender)</w:t>
          </w:r>
          <w:r>
            <w:rPr>
              <w:sz w:val="16"/>
              <w:szCs w:val="16"/>
            </w:rPr>
            <w:tab/>
            <w:t>Thorsten Fischer (Stellv. Vorsitzender)</w:t>
          </w:r>
          <w:r>
            <w:rPr>
              <w:sz w:val="16"/>
              <w:szCs w:val="16"/>
            </w:rPr>
            <w:tab/>
            <w:t>Dr. Wolfram Gerlach (Kassenwart)</w:t>
          </w:r>
        </w:p>
      </w:tc>
    </w:tr>
    <w:tr w:rsidR="00442A61" w14:paraId="78B902BE" w14:textId="77777777" w:rsidTr="000411D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gridAfter w:val="1"/>
        <w:wBefore w:w="709" w:type="dxa"/>
        <w:wAfter w:w="703" w:type="dxa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14:paraId="7365040C" w14:textId="77777777" w:rsidR="00442A61" w:rsidRDefault="00442A61" w:rsidP="000411D4">
          <w:pPr>
            <w:pStyle w:val="Fuzeil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Amtsgericht Krefeld VR 3145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055942AA" w14:textId="77777777" w:rsidR="00442A61" w:rsidRDefault="00442A61" w:rsidP="00442A61">
          <w:pPr>
            <w:pStyle w:val="Fuzeil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St. Nr.: 117/5863/0708</w:t>
          </w:r>
        </w:p>
      </w:tc>
      <w:tc>
        <w:tcPr>
          <w:tcW w:w="2694" w:type="dxa"/>
          <w:tcBorders>
            <w:top w:val="nil"/>
            <w:left w:val="nil"/>
            <w:bottom w:val="nil"/>
            <w:right w:val="nil"/>
          </w:tcBorders>
        </w:tcPr>
        <w:p w14:paraId="4C5F2270" w14:textId="77777777" w:rsidR="00442A61" w:rsidRDefault="00442A61" w:rsidP="00442A61">
          <w:pPr>
            <w:pStyle w:val="Fuzeile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IBAN DE64 3205 0000 0067 1098 01</w:t>
          </w:r>
        </w:p>
      </w:tc>
    </w:tr>
  </w:tbl>
  <w:p w14:paraId="6CAB2DFA" w14:textId="77777777" w:rsidR="00442A61" w:rsidRPr="00E821B7" w:rsidRDefault="00442A61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3DE7" w14:textId="77777777" w:rsidR="00807410" w:rsidRDefault="00807410" w:rsidP="0004018F">
      <w:r>
        <w:separator/>
      </w:r>
    </w:p>
  </w:footnote>
  <w:footnote w:type="continuationSeparator" w:id="0">
    <w:p w14:paraId="3896DEE7" w14:textId="77777777" w:rsidR="00807410" w:rsidRDefault="00807410" w:rsidP="0004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</w:tblGrid>
    <w:tr w:rsidR="0048723C" w14:paraId="5795CD0D" w14:textId="77777777" w:rsidTr="0048723C">
      <w:trPr>
        <w:jc w:val="right"/>
      </w:trPr>
      <w:tc>
        <w:tcPr>
          <w:tcW w:w="3397" w:type="dxa"/>
        </w:tcPr>
        <w:p w14:paraId="0C09307C" w14:textId="177ED188" w:rsidR="0048723C" w:rsidRDefault="0048723C" w:rsidP="00DD2196"/>
      </w:tc>
    </w:tr>
    <w:tr w:rsidR="0048723C" w14:paraId="74F4B220" w14:textId="77777777" w:rsidTr="0048723C">
      <w:trPr>
        <w:jc w:val="right"/>
      </w:trPr>
      <w:tc>
        <w:tcPr>
          <w:tcW w:w="3397" w:type="dxa"/>
        </w:tcPr>
        <w:p w14:paraId="28E85AEB" w14:textId="7739155C" w:rsidR="0048723C" w:rsidRPr="00442A61" w:rsidRDefault="0048723C" w:rsidP="0048723C">
          <w:pPr>
            <w:jc w:val="right"/>
            <w:rPr>
              <w:sz w:val="16"/>
              <w:szCs w:val="16"/>
            </w:rPr>
          </w:pPr>
        </w:p>
      </w:tc>
    </w:tr>
    <w:tr w:rsidR="0048723C" w14:paraId="5AB4615A" w14:textId="77777777" w:rsidTr="0048723C">
      <w:trPr>
        <w:jc w:val="right"/>
      </w:trPr>
      <w:tc>
        <w:tcPr>
          <w:tcW w:w="3397" w:type="dxa"/>
        </w:tcPr>
        <w:p w14:paraId="6A625DC6" w14:textId="774B3481" w:rsidR="0048723C" w:rsidRDefault="0048723C" w:rsidP="00DD2196">
          <w:pPr>
            <w:jc w:val="center"/>
            <w:rPr>
              <w:sz w:val="16"/>
              <w:szCs w:val="16"/>
            </w:rPr>
          </w:pPr>
        </w:p>
      </w:tc>
    </w:tr>
  </w:tbl>
  <w:p w14:paraId="55078D2A" w14:textId="1B2A3386" w:rsidR="00FF6A71" w:rsidRDefault="00DD2196" w:rsidP="009D05DF">
    <w:r>
      <w:rPr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06244138" wp14:editId="73449527">
          <wp:simplePos x="0" y="0"/>
          <wp:positionH relativeFrom="margin">
            <wp:posOffset>1628665</wp:posOffset>
          </wp:positionH>
          <wp:positionV relativeFrom="paragraph">
            <wp:posOffset>-589363</wp:posOffset>
          </wp:positionV>
          <wp:extent cx="2472856" cy="824013"/>
          <wp:effectExtent l="0" t="0" r="3810" b="0"/>
          <wp:wrapNone/>
          <wp:docPr id="958155437" name="Grafik 1" descr="Ein Bild, das Fußball, Clipart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55437" name="Grafik 1" descr="Ein Bild, das Fußball, Clipart enthäl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856" cy="824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A70915" w14:textId="77777777" w:rsidR="00DD2196" w:rsidRDefault="00DD2196">
    <w:pPr>
      <w:pStyle w:val="Kopfzeile"/>
    </w:pPr>
  </w:p>
  <w:p w14:paraId="1DBF6B70" w14:textId="5BAC3CB7" w:rsidR="0004018F" w:rsidRDefault="00DD2196" w:rsidP="005D218A">
    <w:pPr>
      <w:pStyle w:val="Kopfzeile"/>
      <w:tabs>
        <w:tab w:val="clear" w:pos="4536"/>
        <w:tab w:val="clear" w:pos="9072"/>
        <w:tab w:val="left" w:pos="3681"/>
      </w:tabs>
    </w:pPr>
    <w:r>
      <w:rPr>
        <w:b/>
        <w:bCs/>
        <w:noProof/>
        <w:color w:val="3A7C22" w:themeColor="accent6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223FB6" wp14:editId="164C7362">
              <wp:simplePos x="0" y="0"/>
              <wp:positionH relativeFrom="margin">
                <wp:align>center</wp:align>
              </wp:positionH>
              <wp:positionV relativeFrom="paragraph">
                <wp:posOffset>173990</wp:posOffset>
              </wp:positionV>
              <wp:extent cx="5700889" cy="0"/>
              <wp:effectExtent l="0" t="0" r="0" b="0"/>
              <wp:wrapNone/>
              <wp:docPr id="155947720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0889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28EA41" id="Gerader Verbinde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7pt" to="448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" strokecolor="#3a7c22 [2409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79"/>
    <w:rsid w:val="00000623"/>
    <w:rsid w:val="00006EA7"/>
    <w:rsid w:val="000342B6"/>
    <w:rsid w:val="0004018F"/>
    <w:rsid w:val="000411D4"/>
    <w:rsid w:val="00053466"/>
    <w:rsid w:val="000B495D"/>
    <w:rsid w:val="000D593E"/>
    <w:rsid w:val="00124386"/>
    <w:rsid w:val="001622F6"/>
    <w:rsid w:val="0017458B"/>
    <w:rsid w:val="001E5B2A"/>
    <w:rsid w:val="001F33BF"/>
    <w:rsid w:val="001F3E20"/>
    <w:rsid w:val="0023349A"/>
    <w:rsid w:val="002C2DD4"/>
    <w:rsid w:val="002F7A4F"/>
    <w:rsid w:val="0030629B"/>
    <w:rsid w:val="0031146A"/>
    <w:rsid w:val="00311FD4"/>
    <w:rsid w:val="003464E1"/>
    <w:rsid w:val="0038222F"/>
    <w:rsid w:val="003E179E"/>
    <w:rsid w:val="00442A61"/>
    <w:rsid w:val="0048723C"/>
    <w:rsid w:val="004961A9"/>
    <w:rsid w:val="00497629"/>
    <w:rsid w:val="004D3D5F"/>
    <w:rsid w:val="004F2B02"/>
    <w:rsid w:val="004F3E40"/>
    <w:rsid w:val="00527841"/>
    <w:rsid w:val="005D218A"/>
    <w:rsid w:val="005D31D8"/>
    <w:rsid w:val="00685FD2"/>
    <w:rsid w:val="006A2220"/>
    <w:rsid w:val="006B6CA8"/>
    <w:rsid w:val="006C48FE"/>
    <w:rsid w:val="006C6064"/>
    <w:rsid w:val="006E0CCD"/>
    <w:rsid w:val="006E2F49"/>
    <w:rsid w:val="0071072A"/>
    <w:rsid w:val="00753417"/>
    <w:rsid w:val="00791E83"/>
    <w:rsid w:val="007A6C88"/>
    <w:rsid w:val="007F11B3"/>
    <w:rsid w:val="00807410"/>
    <w:rsid w:val="00807DAE"/>
    <w:rsid w:val="00813224"/>
    <w:rsid w:val="008B2FC2"/>
    <w:rsid w:val="008F6FB4"/>
    <w:rsid w:val="0090377A"/>
    <w:rsid w:val="009268BA"/>
    <w:rsid w:val="0094245B"/>
    <w:rsid w:val="009D05DF"/>
    <w:rsid w:val="009D6179"/>
    <w:rsid w:val="00A11628"/>
    <w:rsid w:val="00A128EC"/>
    <w:rsid w:val="00A61562"/>
    <w:rsid w:val="00A941D5"/>
    <w:rsid w:val="00AB530C"/>
    <w:rsid w:val="00B16F6E"/>
    <w:rsid w:val="00B75308"/>
    <w:rsid w:val="00B83426"/>
    <w:rsid w:val="00B83AF8"/>
    <w:rsid w:val="00B85F57"/>
    <w:rsid w:val="00BA0CFD"/>
    <w:rsid w:val="00BB5CCC"/>
    <w:rsid w:val="00BE387B"/>
    <w:rsid w:val="00C11A11"/>
    <w:rsid w:val="00C86166"/>
    <w:rsid w:val="00C95288"/>
    <w:rsid w:val="00CC72A9"/>
    <w:rsid w:val="00CD1214"/>
    <w:rsid w:val="00CE1705"/>
    <w:rsid w:val="00D04626"/>
    <w:rsid w:val="00D07CC6"/>
    <w:rsid w:val="00D12703"/>
    <w:rsid w:val="00D14986"/>
    <w:rsid w:val="00D3212E"/>
    <w:rsid w:val="00D8482A"/>
    <w:rsid w:val="00D93FE3"/>
    <w:rsid w:val="00DA7838"/>
    <w:rsid w:val="00DD2196"/>
    <w:rsid w:val="00DD5E79"/>
    <w:rsid w:val="00DE582A"/>
    <w:rsid w:val="00E0576C"/>
    <w:rsid w:val="00E10C57"/>
    <w:rsid w:val="00E375AB"/>
    <w:rsid w:val="00E67EAD"/>
    <w:rsid w:val="00E7729E"/>
    <w:rsid w:val="00E821B7"/>
    <w:rsid w:val="00ED0D76"/>
    <w:rsid w:val="00F26545"/>
    <w:rsid w:val="00F517B2"/>
    <w:rsid w:val="00F65071"/>
    <w:rsid w:val="00F75901"/>
    <w:rsid w:val="00FC4C74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CC609"/>
  <w15:chartTrackingRefBased/>
  <w15:docId w15:val="{AF6D9A9A-DA3F-40F1-95D0-37A00573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3212E"/>
    <w:pPr>
      <w:widowControl w:val="0"/>
      <w:autoSpaceDE w:val="0"/>
      <w:autoSpaceDN w:val="0"/>
    </w:pPr>
    <w:rPr>
      <w:rFonts w:ascii="Arial" w:eastAsia="Arial" w:hAnsi="Arial" w:cs="Arial"/>
      <w:kern w:val="0"/>
      <w:lang w:eastAsia="de-DE" w:bidi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0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0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0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0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0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01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01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01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01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0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0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0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01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01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01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01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01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01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0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0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01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0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01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01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01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01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0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01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018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401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018F"/>
  </w:style>
  <w:style w:type="paragraph" w:styleId="Fuzeile">
    <w:name w:val="footer"/>
    <w:basedOn w:val="Standard"/>
    <w:link w:val="FuzeileZchn"/>
    <w:uiPriority w:val="99"/>
    <w:unhideWhenUsed/>
    <w:rsid w:val="000401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018F"/>
  </w:style>
  <w:style w:type="character" w:styleId="Hyperlink">
    <w:name w:val="Hyperlink"/>
    <w:basedOn w:val="Absatz-Standardschriftart"/>
    <w:uiPriority w:val="99"/>
    <w:unhideWhenUsed/>
    <w:rsid w:val="009D05D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05D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D0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F3E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-260\OneDrive%20-%20Handballkreis%20Krefeld-Grenzland%20e.V\Vorlagen\Gesch&#228;ftspapier%20Offizi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6E2E1-4427-411F-9A46-25DAA648290D}"/>
      </w:docPartPr>
      <w:docPartBody>
        <w:p w:rsidR="00000000" w:rsidRDefault="00817E73">
          <w:r w:rsidRPr="00403C5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73"/>
    <w:rsid w:val="00817E73"/>
    <w:rsid w:val="00A42A36"/>
    <w:rsid w:val="00B1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7E7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Geschäftspapier Offiziell</Template>
  <TotalTime>0</TotalTime>
  <Pages>2</Pages>
  <Words>413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F</dc:creator>
  <cp:keywords/>
  <dc:description/>
  <cp:lastModifiedBy>Thorsten F</cp:lastModifiedBy>
  <cp:revision>45</cp:revision>
  <cp:lastPrinted>2025-09-24T16:02:00Z</cp:lastPrinted>
  <dcterms:created xsi:type="dcterms:W3CDTF">2025-09-24T15:30:00Z</dcterms:created>
  <dcterms:modified xsi:type="dcterms:W3CDTF">2025-09-24T18:23:00Z</dcterms:modified>
</cp:coreProperties>
</file>